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FDF0" w14:textId="2EB021ED" w:rsidR="003D6AA4" w:rsidRPr="007E2491" w:rsidRDefault="007E2491">
      <w:pPr>
        <w:rPr>
          <w:b/>
          <w:bCs/>
          <w:sz w:val="40"/>
          <w:szCs w:val="40"/>
          <w:lang w:val="en-US"/>
        </w:rPr>
      </w:pPr>
      <w:r w:rsidRPr="007E2491">
        <w:rPr>
          <w:b/>
          <w:bCs/>
          <w:sz w:val="40"/>
          <w:szCs w:val="40"/>
          <w:lang w:val="en-US"/>
        </w:rPr>
        <w:t>Data Visualization and Dashboarding</w:t>
      </w:r>
    </w:p>
    <w:p w14:paraId="36124D60" w14:textId="279B4100" w:rsidR="007E2491" w:rsidRDefault="007E2491">
      <w:pPr>
        <w:rPr>
          <w:lang w:val="en-US"/>
        </w:rPr>
      </w:pPr>
      <w:r>
        <w:rPr>
          <w:lang w:val="en-US"/>
        </w:rPr>
        <w:t>Recreate this dashboard using the practice question dataset you have been using in this Excel course.</w:t>
      </w:r>
    </w:p>
    <w:p w14:paraId="68A84519" w14:textId="4DAE7929" w:rsidR="007E2491" w:rsidRPr="007E2491" w:rsidRDefault="007E2491">
      <w:pPr>
        <w:rPr>
          <w:lang w:val="en-US"/>
        </w:rPr>
      </w:pPr>
      <w:r>
        <w:rPr>
          <w:noProof/>
        </w:rPr>
        <w:drawing>
          <wp:inline distT="0" distB="0" distL="0" distR="0" wp14:anchorId="396B099D" wp14:editId="0DAB96EF">
            <wp:extent cx="5731510" cy="22891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491" w:rsidRPr="007E2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91"/>
    <w:rsid w:val="003D6AA4"/>
    <w:rsid w:val="007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ECCC"/>
  <w15:chartTrackingRefBased/>
  <w15:docId w15:val="{887BF4A1-9AD7-4C88-8C38-C8594A63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2025-02-26T01:02:00Z</dcterms:created>
  <dcterms:modified xsi:type="dcterms:W3CDTF">2025-02-26T01:12:00Z</dcterms:modified>
</cp:coreProperties>
</file>